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0E1EE" w14:textId="07BDDDA7" w:rsidR="005B6693" w:rsidRDefault="0001015B" w:rsidP="0001015B">
      <w:pPr>
        <w:jc w:val="center"/>
        <w:rPr>
          <w:b/>
          <w:bCs/>
        </w:rPr>
      </w:pPr>
      <w:r>
        <w:rPr>
          <w:b/>
          <w:bCs/>
        </w:rPr>
        <w:t>NORTH GILLIAM COUNTY RURAL FIRE PROTECTION DISTRICT</w:t>
      </w:r>
    </w:p>
    <w:p w14:paraId="19ECFC7A" w14:textId="15BC7831" w:rsidR="0001015B" w:rsidRDefault="0001015B" w:rsidP="0001015B">
      <w:pPr>
        <w:jc w:val="center"/>
        <w:rPr>
          <w:b/>
          <w:bCs/>
        </w:rPr>
      </w:pPr>
      <w:r>
        <w:rPr>
          <w:b/>
          <w:bCs/>
        </w:rPr>
        <w:t>Regular Meeting</w:t>
      </w:r>
    </w:p>
    <w:p w14:paraId="7A5BBC4D" w14:textId="421C1D3F" w:rsidR="0001015B" w:rsidRDefault="0001015B" w:rsidP="0001015B">
      <w:r>
        <w:t>DATE:</w:t>
      </w:r>
      <w:r>
        <w:tab/>
      </w:r>
      <w:r w:rsidR="00013E31">
        <w:t>February 10, 2025</w:t>
      </w:r>
    </w:p>
    <w:p w14:paraId="65F8090B" w14:textId="21BC16F5" w:rsidR="0001015B" w:rsidRDefault="0001015B" w:rsidP="0001015B">
      <w:r>
        <w:t>TIME:</w:t>
      </w:r>
      <w:r>
        <w:tab/>
        <w:t>6:00 p.m.</w:t>
      </w:r>
    </w:p>
    <w:p w14:paraId="47C971EC" w14:textId="0EF8F38E" w:rsidR="0001015B" w:rsidRDefault="0001015B" w:rsidP="0001015B">
      <w:r>
        <w:t>PLACE:</w:t>
      </w:r>
      <w:r>
        <w:tab/>
        <w:t>1500 Railroad Avenue – North Gilliam Fire Hall</w:t>
      </w:r>
    </w:p>
    <w:p w14:paraId="7FA445BB" w14:textId="0A3A13A6" w:rsidR="0001015B" w:rsidRDefault="0001015B" w:rsidP="0001015B">
      <w:r>
        <w:t>BOARD MEMEBERS PRESENT:</w:t>
      </w:r>
      <w:r>
        <w:tab/>
        <w:t>Skye Krebs, Joe Patnode and Jerry Gabbey</w:t>
      </w:r>
    </w:p>
    <w:p w14:paraId="2C05E15B" w14:textId="77777777" w:rsidR="0001015B" w:rsidRDefault="0001015B" w:rsidP="0001015B">
      <w:r>
        <w:t>NOT PRESENT:</w:t>
      </w:r>
      <w:r>
        <w:tab/>
      </w:r>
      <w:r>
        <w:tab/>
      </w:r>
      <w:r>
        <w:tab/>
        <w:t>Kolten Boethin and Victor Rolfe</w:t>
      </w:r>
    </w:p>
    <w:p w14:paraId="4E379BD1" w14:textId="05055237" w:rsidR="0001015B" w:rsidRDefault="0001015B" w:rsidP="0001015B">
      <w:r>
        <w:t>OTHER PRESENT:</w:t>
      </w:r>
      <w:r>
        <w:tab/>
      </w:r>
      <w:r>
        <w:tab/>
        <w:t>Jodi Claughton</w:t>
      </w:r>
      <w:r w:rsidR="008B56C4">
        <w:t xml:space="preserve">, </w:t>
      </w:r>
      <w:r>
        <w:t xml:space="preserve">Joe Claughton </w:t>
      </w:r>
      <w:r w:rsidR="008B56C4">
        <w:t xml:space="preserve">and </w:t>
      </w:r>
      <w:r w:rsidR="00013E31">
        <w:t>Casey Zellers</w:t>
      </w:r>
    </w:p>
    <w:p w14:paraId="233413F3" w14:textId="77777777" w:rsidR="0001015B" w:rsidRDefault="0001015B" w:rsidP="0001015B"/>
    <w:p w14:paraId="622D8D1D" w14:textId="7B4F9F42" w:rsidR="0001015B" w:rsidRDefault="0001015B" w:rsidP="0001015B">
      <w:r>
        <w:rPr>
          <w:b/>
          <w:bCs/>
        </w:rPr>
        <w:t xml:space="preserve">MEETING CALLED TO ORDER:  </w:t>
      </w:r>
      <w:r>
        <w:t>The regular meeting was called to order at 6:00 p.m. by Board Chairman Skye Krebs.</w:t>
      </w:r>
    </w:p>
    <w:p w14:paraId="12F56388" w14:textId="624DA40C" w:rsidR="0001015B" w:rsidRDefault="0001015B" w:rsidP="0001015B">
      <w:r>
        <w:rPr>
          <w:b/>
          <w:bCs/>
        </w:rPr>
        <w:t xml:space="preserve">AGENDA:  </w:t>
      </w:r>
      <w:r w:rsidR="00013E31">
        <w:t>The agenda was amended to add Gilliam County Fire Services Contract to new business</w:t>
      </w:r>
      <w:r>
        <w:t>.</w:t>
      </w:r>
      <w:r>
        <w:tab/>
      </w:r>
    </w:p>
    <w:p w14:paraId="020977E1" w14:textId="7FCE9D78" w:rsidR="0001015B" w:rsidRDefault="0001015B" w:rsidP="0001015B">
      <w:r>
        <w:rPr>
          <w:b/>
          <w:bCs/>
        </w:rPr>
        <w:t xml:space="preserve">MINUTES:  </w:t>
      </w:r>
      <w:r>
        <w:t xml:space="preserve">The Minutes of the </w:t>
      </w:r>
      <w:r w:rsidR="00013E31">
        <w:t>January 13, 2024</w:t>
      </w:r>
      <w:r>
        <w:t xml:space="preserve"> regular meeting were approved as presented.</w:t>
      </w:r>
    </w:p>
    <w:p w14:paraId="69D8F1AC" w14:textId="6E3E191D" w:rsidR="0001015B" w:rsidRDefault="0001015B" w:rsidP="0001015B">
      <w:r>
        <w:rPr>
          <w:b/>
          <w:bCs/>
        </w:rPr>
        <w:t xml:space="preserve">PUBLIC COMMENT:  </w:t>
      </w:r>
      <w:r w:rsidR="00013E31" w:rsidRPr="00013E31">
        <w:t>No Public Comment</w:t>
      </w:r>
    </w:p>
    <w:p w14:paraId="1EA2AE7A" w14:textId="4D487128" w:rsidR="0001015B" w:rsidRDefault="0001015B" w:rsidP="0001015B">
      <w:pPr>
        <w:rPr>
          <w:b/>
          <w:bCs/>
        </w:rPr>
      </w:pPr>
      <w:r>
        <w:rPr>
          <w:b/>
          <w:bCs/>
        </w:rPr>
        <w:t>CHIEF’S REPORT:</w:t>
      </w:r>
    </w:p>
    <w:p w14:paraId="6F29D8DB" w14:textId="6C9ACFFF" w:rsidR="008B56C4" w:rsidRPr="008B56C4" w:rsidRDefault="008B56C4" w:rsidP="0001015B">
      <w:r>
        <w:t>Toured the newly renovated Gilliam County Sherriff’s ARO (Arlington Regional Office)</w:t>
      </w:r>
    </w:p>
    <w:p w14:paraId="66ED6988" w14:textId="0685EF25" w:rsidR="0020112F" w:rsidRDefault="00013E31" w:rsidP="008B56C4">
      <w:pPr>
        <w:pStyle w:val="ListParagraph"/>
        <w:numPr>
          <w:ilvl w:val="0"/>
          <w:numId w:val="1"/>
        </w:numPr>
      </w:pPr>
      <w:r>
        <w:t xml:space="preserve">5 </w:t>
      </w:r>
      <w:r w:rsidR="000924B6">
        <w:t>calls</w:t>
      </w:r>
      <w:r>
        <w:t xml:space="preserve"> during January</w:t>
      </w:r>
    </w:p>
    <w:p w14:paraId="71C9D7F1" w14:textId="67B4C378" w:rsidR="008B56C4" w:rsidRDefault="00013E31" w:rsidP="008B56C4">
      <w:pPr>
        <w:pStyle w:val="ListParagraph"/>
        <w:numPr>
          <w:ilvl w:val="0"/>
          <w:numId w:val="1"/>
        </w:numPr>
      </w:pPr>
      <w:r>
        <w:t>We have two volunteers starting their structure training</w:t>
      </w:r>
      <w:r w:rsidR="00E333B1">
        <w:t>.  There are no turn-outs that fit either of them properly.  They would both need pants and coats.  Joe is checking into lower cost options as turn-outs currently run around $3,000 a set</w:t>
      </w:r>
    </w:p>
    <w:p w14:paraId="3728883A" w14:textId="45370162" w:rsidR="008B56C4" w:rsidRDefault="00013E31" w:rsidP="008B56C4">
      <w:pPr>
        <w:pStyle w:val="ListParagraph"/>
        <w:numPr>
          <w:ilvl w:val="0"/>
          <w:numId w:val="1"/>
        </w:numPr>
      </w:pPr>
      <w:r>
        <w:t xml:space="preserve">Dash Cams have been received and will be installed </w:t>
      </w:r>
    </w:p>
    <w:p w14:paraId="1B4EDEDF" w14:textId="5DDBAC78" w:rsidR="00013E31" w:rsidRDefault="00013E31" w:rsidP="008B56C4">
      <w:pPr>
        <w:pStyle w:val="ListParagraph"/>
        <w:numPr>
          <w:ilvl w:val="0"/>
          <w:numId w:val="1"/>
        </w:numPr>
      </w:pPr>
      <w:r>
        <w:t xml:space="preserve">Received the quote from Intermountain West Insulations for the gutters and downspouts.  The estimate for the fire hall is $1,625.00 with an option of adding snow load straps for $250.00 for a total of $1,875.00.  The estimate for the Sheriff’s Office is $2,900.00. After discussing the </w:t>
      </w:r>
      <w:r w:rsidR="000924B6">
        <w:t>estimates,</w:t>
      </w:r>
      <w:r>
        <w:t xml:space="preserve"> a motion was made by Jerry Gabbey which was seconded by Joe Patnode to approve the bids on both buildings.  Roll call vote</w:t>
      </w:r>
      <w:r w:rsidR="00E333B1">
        <w:t>:  Jerry yes, Joe yes and Skye yes.  Motion carried</w:t>
      </w:r>
    </w:p>
    <w:p w14:paraId="6A3CEF94" w14:textId="786D7C84" w:rsidR="00013E31" w:rsidRDefault="00013E31" w:rsidP="00013E31">
      <w:pPr>
        <w:ind w:left="1440"/>
      </w:pPr>
      <w:r>
        <w:t xml:space="preserve"> </w:t>
      </w:r>
    </w:p>
    <w:p w14:paraId="763E6355" w14:textId="1BE67A80" w:rsidR="00DF3B18" w:rsidRDefault="00DF3B18" w:rsidP="0001015B">
      <w:pPr>
        <w:rPr>
          <w:b/>
          <w:bCs/>
        </w:rPr>
      </w:pPr>
      <w:r>
        <w:rPr>
          <w:b/>
          <w:bCs/>
        </w:rPr>
        <w:t>GILLIAM COUNTY FIRE SERVICE COORDINATOR’S REPORT:</w:t>
      </w:r>
    </w:p>
    <w:p w14:paraId="19B92B4B" w14:textId="405B02F5" w:rsidR="00DE385B" w:rsidRDefault="00E333B1" w:rsidP="00E333B1">
      <w:pPr>
        <w:pStyle w:val="ListParagraph"/>
        <w:numPr>
          <w:ilvl w:val="0"/>
          <w:numId w:val="2"/>
        </w:numPr>
      </w:pPr>
      <w:r>
        <w:t>Four volunteer’s county wide have started the Firefighter 1 Academy.  The course should be completed by May 1</w:t>
      </w:r>
      <w:r w:rsidRPr="00E333B1">
        <w:rPr>
          <w:vertAlign w:val="superscript"/>
        </w:rPr>
        <w:t>st</w:t>
      </w:r>
    </w:p>
    <w:p w14:paraId="1C87B461" w14:textId="1F2FA4B9" w:rsidR="00E333B1" w:rsidRDefault="00E333B1" w:rsidP="00E333B1">
      <w:pPr>
        <w:pStyle w:val="ListParagraph"/>
        <w:numPr>
          <w:ilvl w:val="0"/>
          <w:numId w:val="2"/>
        </w:numPr>
      </w:pPr>
      <w:r>
        <w:t>The Bureau of Land Management Agreement has been updated</w:t>
      </w:r>
    </w:p>
    <w:p w14:paraId="4158EE41" w14:textId="56F34C66" w:rsidR="00DF3B18" w:rsidRDefault="00DF3B18" w:rsidP="0001015B">
      <w:pPr>
        <w:rPr>
          <w:b/>
          <w:bCs/>
        </w:rPr>
      </w:pPr>
      <w:r>
        <w:rPr>
          <w:b/>
          <w:bCs/>
        </w:rPr>
        <w:t>CITY FIRE COMMISSIONER REPORT:</w:t>
      </w:r>
    </w:p>
    <w:p w14:paraId="6BBC6BB8" w14:textId="15F1FAD7" w:rsidR="00DF3B18" w:rsidRDefault="00DF3B18" w:rsidP="0001015B">
      <w:pPr>
        <w:rPr>
          <w:b/>
          <w:bCs/>
        </w:rPr>
      </w:pPr>
      <w:r>
        <w:rPr>
          <w:b/>
          <w:bCs/>
        </w:rPr>
        <w:t>UNFINISHED BUSINESS:</w:t>
      </w:r>
    </w:p>
    <w:p w14:paraId="505F3027" w14:textId="2519AFD3" w:rsidR="00DF3B18" w:rsidRDefault="00DF3B18" w:rsidP="0001015B">
      <w:pPr>
        <w:rPr>
          <w:b/>
          <w:bCs/>
        </w:rPr>
      </w:pPr>
      <w:r>
        <w:rPr>
          <w:b/>
          <w:bCs/>
        </w:rPr>
        <w:lastRenderedPageBreak/>
        <w:t>NEW BUSINESS:</w:t>
      </w:r>
    </w:p>
    <w:p w14:paraId="5D7DC2D8" w14:textId="251A8E99" w:rsidR="00735B3F" w:rsidRDefault="00E333B1" w:rsidP="0001015B">
      <w:r>
        <w:t xml:space="preserve">Currently the District gives Gilliam County Fire Services an additional $20,000 per fiscal year for wages for the Fire Service Coordinator.  The fire service board would like long term agreement for these additional funds for budgeting purposes.  Joe Patnode who is the District’s representative on the Fire Services Board recommended to continue with the additional funds. A motion was made by Jerry Gabbey which was seconded by Joe Patnode to continue with the additional funds for the fiscal years 2025-2026, 2026-2027 and 2027-2028.  Roll call vote: </w:t>
      </w:r>
      <w:r>
        <w:t>Jerry yes, Joe yes and Skye yes.  Motion carried</w:t>
      </w:r>
    </w:p>
    <w:p w14:paraId="333A24C1" w14:textId="4EC49309" w:rsidR="003965D4" w:rsidRDefault="003965D4" w:rsidP="0001015B">
      <w:pPr>
        <w:rPr>
          <w:b/>
          <w:bCs/>
        </w:rPr>
      </w:pPr>
      <w:r>
        <w:rPr>
          <w:b/>
          <w:bCs/>
        </w:rPr>
        <w:t>FINANCIAL REPORT AND BILLS:</w:t>
      </w:r>
    </w:p>
    <w:p w14:paraId="18E489F0" w14:textId="403B2A8D" w:rsidR="003965D4" w:rsidRDefault="003965D4" w:rsidP="0001015B">
      <w:r>
        <w:t>A motion was made by Jerry Gabbey which was seconded by Joe Patnode to approve the bills and financial report as presented.  Motion Carried</w:t>
      </w:r>
    </w:p>
    <w:p w14:paraId="54EBDF84" w14:textId="7BFA7B6B" w:rsidR="003965D4" w:rsidRDefault="003965D4" w:rsidP="0001015B">
      <w:r>
        <w:t xml:space="preserve">With no further business the meeting was adjourned at </w:t>
      </w:r>
      <w:r w:rsidR="000924B6">
        <w:t>6:44</w:t>
      </w:r>
      <w:r w:rsidR="008E089C">
        <w:t xml:space="preserve"> p.m.</w:t>
      </w:r>
    </w:p>
    <w:p w14:paraId="1A1C9030" w14:textId="3B2866D7" w:rsidR="003965D4" w:rsidRPr="003965D4" w:rsidRDefault="003965D4" w:rsidP="0001015B">
      <w:r>
        <w:t xml:space="preserve">Next meeting Date:  </w:t>
      </w:r>
      <w:r w:rsidR="008E089C">
        <w:t xml:space="preserve">Monday, </w:t>
      </w:r>
      <w:r w:rsidR="00A541AD">
        <w:t>February 10</w:t>
      </w:r>
      <w:r w:rsidR="008E089C">
        <w:t>, 20</w:t>
      </w:r>
      <w:r w:rsidR="00A541AD">
        <w:t>25</w:t>
      </w:r>
    </w:p>
    <w:p w14:paraId="0E7704E0" w14:textId="031E137C" w:rsidR="003965D4" w:rsidRDefault="003965D4" w:rsidP="0001015B"/>
    <w:p w14:paraId="33DE1CB7" w14:textId="6B0079D0" w:rsidR="003965D4" w:rsidRDefault="003965D4" w:rsidP="0001015B"/>
    <w:p w14:paraId="0C4E0F89" w14:textId="29B6AEB2" w:rsidR="003965D4" w:rsidRDefault="003965D4" w:rsidP="0001015B"/>
    <w:p w14:paraId="6058B7C8" w14:textId="4A510644" w:rsidR="003965D4" w:rsidRDefault="003965D4" w:rsidP="0001015B">
      <w:r>
        <w:t>_______________________________________</w:t>
      </w:r>
      <w:r>
        <w:tab/>
      </w:r>
      <w:r>
        <w:tab/>
        <w:t>_______________________________________</w:t>
      </w:r>
    </w:p>
    <w:p w14:paraId="216A2AD5" w14:textId="62878F6F" w:rsidR="003965D4" w:rsidRPr="003965D4" w:rsidRDefault="003965D4" w:rsidP="0001015B">
      <w:r>
        <w:t>Skye Krebs – Board Chairman</w:t>
      </w:r>
      <w:r>
        <w:tab/>
      </w:r>
      <w:r>
        <w:tab/>
      </w:r>
      <w:r>
        <w:tab/>
      </w:r>
      <w:r>
        <w:tab/>
        <w:t>Jodi Claughton – Executive Secretary</w:t>
      </w:r>
    </w:p>
    <w:p w14:paraId="71106D4A" w14:textId="2799C76B" w:rsidR="0001015B" w:rsidRPr="0001015B" w:rsidRDefault="0001015B" w:rsidP="0001015B">
      <w:r>
        <w:tab/>
      </w:r>
    </w:p>
    <w:sectPr w:rsidR="0001015B" w:rsidRPr="000101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53EE"/>
    <w:multiLevelType w:val="hybridMultilevel"/>
    <w:tmpl w:val="21448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BB6958"/>
    <w:multiLevelType w:val="hybridMultilevel"/>
    <w:tmpl w:val="6260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15B"/>
    <w:rsid w:val="0001015B"/>
    <w:rsid w:val="00013E31"/>
    <w:rsid w:val="000924B6"/>
    <w:rsid w:val="001539A7"/>
    <w:rsid w:val="0020112F"/>
    <w:rsid w:val="002D53F5"/>
    <w:rsid w:val="00331229"/>
    <w:rsid w:val="003965D4"/>
    <w:rsid w:val="003B76A5"/>
    <w:rsid w:val="005B6693"/>
    <w:rsid w:val="00735B3F"/>
    <w:rsid w:val="008B56C4"/>
    <w:rsid w:val="008E089C"/>
    <w:rsid w:val="00A541AD"/>
    <w:rsid w:val="00D50F0A"/>
    <w:rsid w:val="00DE385B"/>
    <w:rsid w:val="00DF3B18"/>
    <w:rsid w:val="00DF6FFE"/>
    <w:rsid w:val="00E33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3D97E"/>
  <w15:chartTrackingRefBased/>
  <w15:docId w15:val="{F869271D-5E23-4115-BEEE-9D9AB130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6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Claughston</dc:creator>
  <cp:keywords/>
  <dc:description/>
  <cp:lastModifiedBy>Jodi Claughston</cp:lastModifiedBy>
  <cp:revision>2</cp:revision>
  <dcterms:created xsi:type="dcterms:W3CDTF">2025-03-10T13:41:00Z</dcterms:created>
  <dcterms:modified xsi:type="dcterms:W3CDTF">2025-03-10T13:41:00Z</dcterms:modified>
</cp:coreProperties>
</file>