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t>NORTH GILLIAM COUNTY RURAL FIRE PROTECTION DISTRICT</w:t>
      </w:r>
    </w:p>
    <w:p>
      <w:pPr>
        <w:jc w:val="center"/>
        <w:rPr>
          <w:b/>
          <w:bCs/>
        </w:rPr>
      </w:pPr>
      <w:r>
        <w:rPr>
          <w:b/>
          <w:bCs/>
        </w:rPr>
        <w:t>Regular Meeting</w:t>
      </w:r>
    </w:p>
    <w:p>
      <w:pPr>
        <w:rPr>
          <w:rFonts w:hint="default"/>
          <w:lang w:val="en-US"/>
        </w:rPr>
      </w:pPr>
      <w:r>
        <w:t>DATE:</w:t>
      </w:r>
      <w:r>
        <w:tab/>
      </w:r>
      <w:r>
        <w:rPr>
          <w:rFonts w:hint="default"/>
          <w:lang w:val="en-US"/>
        </w:rPr>
        <w:t>March 10</w:t>
      </w:r>
      <w:bookmarkStart w:id="0" w:name="_GoBack"/>
      <w:bookmarkEnd w:id="0"/>
      <w:r>
        <w:rPr>
          <w:rFonts w:hint="default"/>
          <w:lang w:val="en-US"/>
        </w:rPr>
        <w:t>, 2025</w:t>
      </w:r>
    </w:p>
    <w:p>
      <w:r>
        <w:t>TIME:</w:t>
      </w:r>
      <w:r>
        <w:tab/>
      </w:r>
      <w:r>
        <w:t>6:00 p.m.</w:t>
      </w:r>
    </w:p>
    <w:p>
      <w:r>
        <w:t>PLACE:</w:t>
      </w:r>
      <w:r>
        <w:tab/>
      </w:r>
      <w:r>
        <w:t>1500 Railroad Avenue – North Gilliam Fire Hall</w:t>
      </w:r>
    </w:p>
    <w:p>
      <w:r>
        <w:t>BOARD MEMEBERS PRESENT:</w:t>
      </w:r>
      <w:r>
        <w:tab/>
      </w:r>
      <w:r>
        <w:t>Skye Krebs, Joe Patnode and Jerry Gabbey</w:t>
      </w:r>
    </w:p>
    <w:p>
      <w:r>
        <w:t>NOT PRESENT:</w:t>
      </w:r>
      <w:r>
        <w:tab/>
      </w:r>
      <w:r>
        <w:tab/>
      </w:r>
      <w:r>
        <w:tab/>
      </w:r>
      <w:r>
        <w:t>Kolten Boethin and Victor Rolfe</w:t>
      </w:r>
    </w:p>
    <w:p>
      <w:pPr>
        <w:rPr>
          <w:rFonts w:hint="default"/>
          <w:lang w:val="en-US"/>
        </w:rPr>
      </w:pPr>
      <w:r>
        <w:t>OTHER PRESENT:</w:t>
      </w:r>
      <w:r>
        <w:tab/>
      </w:r>
      <w:r>
        <w:tab/>
      </w:r>
      <w:r>
        <w:t>Jodi Claughton, Joe Claughton</w:t>
      </w:r>
      <w:r>
        <w:rPr>
          <w:rFonts w:hint="default"/>
          <w:lang w:val="en-US"/>
        </w:rPr>
        <w:t>,</w:t>
      </w:r>
      <w:r>
        <w:t xml:space="preserve"> Casey Zellers</w:t>
      </w:r>
      <w:r>
        <w:rPr>
          <w:rFonts w:hint="default"/>
          <w:lang w:val="en-US"/>
        </w:rPr>
        <w:t xml:space="preserve">, and Gilliam County Judge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Cris Patnode</w:t>
      </w:r>
    </w:p>
    <w:p/>
    <w:p>
      <w:pPr>
        <w:rPr>
          <w:rFonts w:hint="default"/>
          <w:lang w:val="en-US"/>
        </w:rPr>
      </w:pPr>
      <w:r>
        <w:rPr>
          <w:b/>
          <w:bCs/>
        </w:rPr>
        <w:t xml:space="preserve">MEETING CALLED TO ORDER:  </w:t>
      </w:r>
      <w:r>
        <w:t>The regular meeting was called to order at 6:</w:t>
      </w:r>
      <w:r>
        <w:rPr>
          <w:rFonts w:hint="default"/>
          <w:lang w:val="en-US"/>
        </w:rPr>
        <w:t>35</w:t>
      </w:r>
      <w:r>
        <w:t xml:space="preserve"> p.m. by Board Chairman Skye Krebs.</w:t>
      </w:r>
      <w:r>
        <w:rPr>
          <w:rFonts w:hint="default"/>
          <w:lang w:val="en-US"/>
        </w:rPr>
        <w:t xml:space="preserve"> Joe Claughton and Jerry Gabbey were on a Fire Call</w:t>
      </w:r>
    </w:p>
    <w:p>
      <w:r>
        <w:rPr>
          <w:b/>
          <w:bCs/>
        </w:rPr>
        <w:t xml:space="preserve">AGENDA:  </w:t>
      </w:r>
      <w:r>
        <w:t xml:space="preserve">The agenda was </w:t>
      </w:r>
      <w:r>
        <w:rPr>
          <w:rFonts w:hint="default"/>
          <w:lang w:val="en-US"/>
        </w:rPr>
        <w:t>approved as presented.</w:t>
      </w:r>
      <w:r>
        <w:tab/>
      </w:r>
    </w:p>
    <w:p>
      <w:r>
        <w:rPr>
          <w:b/>
          <w:bCs/>
        </w:rPr>
        <w:t xml:space="preserve">MINUTES:  </w:t>
      </w:r>
      <w:r>
        <w:t xml:space="preserve">The Minutes of the </w:t>
      </w:r>
      <w:r>
        <w:rPr>
          <w:rFonts w:hint="default"/>
          <w:lang w:val="en-US"/>
        </w:rPr>
        <w:t>February 10, 2025</w:t>
      </w:r>
      <w:r>
        <w:t xml:space="preserve"> regular meeting were approved as presented.</w:t>
      </w:r>
    </w:p>
    <w:p>
      <w:pPr>
        <w:rPr>
          <w:rFonts w:hint="default"/>
          <w:lang w:val="en-US"/>
        </w:rPr>
      </w:pPr>
      <w:r>
        <w:rPr>
          <w:b/>
          <w:bCs/>
        </w:rPr>
        <w:t xml:space="preserve">PUBLIC COMMENT:  </w:t>
      </w:r>
      <w:r>
        <w:rPr>
          <w:rFonts w:hint="default"/>
          <w:lang w:val="en-US"/>
        </w:rPr>
        <w:t>Gilliam County Judge Cris Patnode updated the Board on the Stratigic Investment plan Gilliam County is negotating with local wind farms.  The plan utlimelty dtermines how the community service fees will be dissbursed to the local taxing districts.  Once the IGA has been reviewed by the County’s legal counsel it will be given to the Districts for their approval.</w:t>
      </w:r>
    </w:p>
    <w:p>
      <w:pPr>
        <w:rPr>
          <w:b/>
          <w:bCs/>
        </w:rPr>
      </w:pPr>
      <w:r>
        <w:rPr>
          <w:b/>
          <w:bCs/>
        </w:rPr>
        <w:t>CHIEF’S REPORT:</w:t>
      </w:r>
    </w:p>
    <w:p>
      <w:pPr>
        <w:numPr>
          <w:ilvl w:val="0"/>
          <w:numId w:val="1"/>
        </w:numPr>
        <w:tabs>
          <w:tab w:val="clear" w:pos="420"/>
        </w:tabs>
        <w:ind w:left="420" w:leftChars="0" w:hanging="420" w:firstLineChars="0"/>
        <w:rPr>
          <w:b/>
          <w:bCs/>
        </w:rPr>
      </w:pPr>
      <w:r>
        <w:rPr>
          <w:rFonts w:hint="default"/>
          <w:b w:val="0"/>
          <w:bCs w:val="0"/>
          <w:lang w:val="en-US"/>
        </w:rPr>
        <w:t>Received a quote from SeaWestern Fire Fighting Equipment for turn-outs for 2 volunteers.  The quote was $6,589.44.  After a discussion a motion was made by Jerry Gabbey which was seconded by Joe Patnode to approve the  quote.  Jerry Gabbey - Yes, Joe Patnode - Yes, Skye Krebs - Yes.  Motion carried.</w:t>
      </w:r>
    </w:p>
    <w:p>
      <w:pPr>
        <w:numPr>
          <w:ilvl w:val="0"/>
          <w:numId w:val="1"/>
        </w:numPr>
        <w:tabs>
          <w:tab w:val="clear" w:pos="420"/>
        </w:tabs>
        <w:ind w:left="420" w:leftChars="0" w:hanging="420" w:firstLineChars="0"/>
        <w:rPr>
          <w:b/>
          <w:bCs/>
        </w:rPr>
      </w:pPr>
      <w:r>
        <w:rPr>
          <w:rFonts w:hint="default"/>
          <w:b w:val="0"/>
          <w:bCs w:val="0"/>
          <w:lang w:val="en-US"/>
        </w:rPr>
        <w:t>Quote for new decals and numbers on trucks which includes removal of old stickers and placing of the new stickers came in at $5050.00.</w:t>
      </w:r>
    </w:p>
    <w:p>
      <w:pPr>
        <w:numPr>
          <w:ilvl w:val="0"/>
          <w:numId w:val="1"/>
        </w:numPr>
        <w:tabs>
          <w:tab w:val="clear" w:pos="420"/>
        </w:tabs>
        <w:ind w:left="420" w:leftChars="0" w:hanging="420" w:firstLineChars="0"/>
        <w:rPr>
          <w:b/>
          <w:bCs/>
        </w:rPr>
      </w:pPr>
      <w:r>
        <w:rPr>
          <w:rFonts w:hint="default"/>
          <w:b w:val="0"/>
          <w:bCs w:val="0"/>
          <w:lang w:val="en-US"/>
        </w:rPr>
        <w:t>The gutter work has been completed on both buildings.  A section of the gutters on the fire hall were damaged during installation and will be replaced at no cost to the District.</w:t>
      </w:r>
    </w:p>
    <w:p>
      <w:pPr>
        <w:numPr>
          <w:ilvl w:val="0"/>
          <w:numId w:val="1"/>
        </w:numPr>
        <w:tabs>
          <w:tab w:val="clear" w:pos="420"/>
        </w:tabs>
        <w:ind w:left="420" w:leftChars="0" w:hanging="420" w:firstLineChars="0"/>
        <w:rPr>
          <w:b/>
          <w:bCs/>
        </w:rPr>
      </w:pPr>
      <w:r>
        <w:rPr>
          <w:rFonts w:hint="default"/>
          <w:b w:val="0"/>
          <w:bCs w:val="0"/>
          <w:lang w:val="en-US"/>
        </w:rPr>
        <w:t>Waiting on a quote from Day Wireless for a Verkada Security System.  Estimates are between 50 and 60 thousand.</w:t>
      </w:r>
    </w:p>
    <w:p>
      <w:pPr>
        <w:numPr>
          <w:ilvl w:val="0"/>
          <w:numId w:val="1"/>
        </w:numPr>
        <w:tabs>
          <w:tab w:val="clear" w:pos="420"/>
        </w:tabs>
        <w:ind w:left="420" w:leftChars="0" w:hanging="420" w:firstLineChars="0"/>
        <w:rPr>
          <w:b/>
          <w:bCs/>
        </w:rPr>
      </w:pPr>
      <w:r>
        <w:rPr>
          <w:rFonts w:hint="default"/>
          <w:b w:val="0"/>
          <w:bCs w:val="0"/>
          <w:lang w:val="en-US"/>
        </w:rPr>
        <w:t>Will advertise for closed bids for the Old International Tender on the District’s Facebook page, Website and the Times Journal soon.</w:t>
      </w:r>
    </w:p>
    <w:p>
      <w:pPr>
        <w:rPr>
          <w:b/>
          <w:bCs/>
        </w:rPr>
      </w:pPr>
      <w:r>
        <w:rPr>
          <w:b/>
          <w:bCs/>
        </w:rPr>
        <w:t>GILLIAM COUNTY FIRE SERVICE COORDINATOR’S REPORT:</w:t>
      </w:r>
    </w:p>
    <w:p>
      <w:pPr>
        <w:numPr>
          <w:ilvl w:val="0"/>
          <w:numId w:val="1"/>
        </w:numPr>
        <w:ind w:left="420" w:leftChars="0" w:hanging="420" w:firstLineChars="0"/>
        <w:rPr>
          <w:b/>
          <w:bCs/>
        </w:rPr>
      </w:pPr>
      <w:r>
        <w:rPr>
          <w:rFonts w:hint="default"/>
          <w:b w:val="0"/>
          <w:bCs w:val="0"/>
          <w:lang w:val="en-US"/>
        </w:rPr>
        <w:t>The Firefighter 1 academy is going well.  There are 4 participants county wide.</w:t>
      </w:r>
    </w:p>
    <w:p>
      <w:pPr>
        <w:numPr>
          <w:ilvl w:val="0"/>
          <w:numId w:val="1"/>
        </w:numPr>
        <w:ind w:left="420" w:leftChars="0" w:hanging="420" w:firstLineChars="0"/>
        <w:rPr>
          <w:b/>
          <w:bCs/>
        </w:rPr>
      </w:pPr>
      <w:r>
        <w:rPr>
          <w:rFonts w:hint="default"/>
          <w:b w:val="0"/>
          <w:bCs w:val="0"/>
          <w:lang w:val="en-US"/>
        </w:rPr>
        <w:t>The BLM Coop agreement has been signed.</w:t>
      </w:r>
    </w:p>
    <w:p>
      <w:pPr>
        <w:numPr>
          <w:ilvl w:val="0"/>
          <w:numId w:val="1"/>
        </w:numPr>
        <w:ind w:left="420" w:leftChars="0" w:hanging="420" w:firstLineChars="0"/>
        <w:rPr>
          <w:b/>
          <w:bCs/>
        </w:rPr>
      </w:pPr>
      <w:r>
        <w:rPr>
          <w:rFonts w:hint="default"/>
          <w:b w:val="0"/>
          <w:bCs w:val="0"/>
          <w:lang w:val="en-US"/>
        </w:rPr>
        <w:t>The Mutual Aid Agreement between Sherman, Gilliam and Klickitat Counties has been signed.</w:t>
      </w:r>
    </w:p>
    <w:p>
      <w:pPr>
        <w:numPr>
          <w:ilvl w:val="0"/>
          <w:numId w:val="1"/>
        </w:numPr>
        <w:ind w:left="420" w:leftChars="0" w:hanging="420" w:firstLineChars="0"/>
        <w:rPr>
          <w:b/>
          <w:bCs/>
        </w:rPr>
      </w:pPr>
      <w:r>
        <w:rPr>
          <w:rFonts w:hint="default"/>
          <w:b w:val="0"/>
          <w:bCs w:val="0"/>
          <w:lang w:val="en-US"/>
        </w:rPr>
        <w:t>Will be meeting with representatives from Wheeler County to work on a Mutual Aid agreement.</w:t>
      </w:r>
    </w:p>
    <w:p>
      <w:pPr>
        <w:rPr>
          <w:b/>
          <w:bCs/>
        </w:rPr>
      </w:pPr>
    </w:p>
    <w:p>
      <w:pPr>
        <w:rPr>
          <w:b/>
          <w:bCs/>
        </w:rPr>
      </w:pPr>
      <w:r>
        <w:rPr>
          <w:b/>
          <w:bCs/>
        </w:rPr>
        <w:t>CITY FIRE COMMISSIONER REPORT:</w:t>
      </w:r>
    </w:p>
    <w:p>
      <w:pPr>
        <w:rPr>
          <w:b/>
          <w:bCs/>
        </w:rPr>
      </w:pPr>
      <w:r>
        <w:rPr>
          <w:b/>
          <w:bCs/>
        </w:rPr>
        <w:t>UNFINISHED BUSINESS:</w:t>
      </w:r>
    </w:p>
    <w:p>
      <w:pPr>
        <w:rPr>
          <w:b/>
          <w:bCs/>
        </w:rPr>
      </w:pPr>
      <w:r>
        <w:rPr>
          <w:b/>
          <w:bCs/>
        </w:rPr>
        <w:t>NEW BUSINESS:</w:t>
      </w:r>
    </w:p>
    <w:p>
      <w:r>
        <w:rPr>
          <w:rFonts w:hint="default"/>
          <w:lang w:val="en-US"/>
        </w:rPr>
        <w:t>A motion was made by Joe Patnode which was seconded by Jerry Gabbey to appoint Jodi Claughton as the Budget Officer for the 2025-2026 fiscal year</w:t>
      </w:r>
      <w:r>
        <w:t xml:space="preserve">.  </w:t>
      </w:r>
      <w:r>
        <w:rPr>
          <w:rFonts w:hint="default"/>
          <w:b w:val="0"/>
          <w:bCs w:val="0"/>
          <w:lang w:val="en-US"/>
        </w:rPr>
        <w:t xml:space="preserve">Jerry Gabbey - Yes, Joe Patnode - Yes, Skye Krebs - Yes. </w:t>
      </w:r>
    </w:p>
    <w:p>
      <w:pPr>
        <w:rPr>
          <w:b/>
          <w:bCs/>
        </w:rPr>
      </w:pPr>
      <w:r>
        <w:rPr>
          <w:b/>
          <w:bCs/>
        </w:rPr>
        <w:t>FINANCIAL REPORT AND BILLS:</w:t>
      </w:r>
    </w:p>
    <w:p>
      <w:r>
        <w:t>A motion was made by Jerry Gabbey which was seconded by Joe Patnode to approve the bills and financial report as presented.  Motion Carried</w:t>
      </w:r>
    </w:p>
    <w:p>
      <w:r>
        <w:t xml:space="preserve">With no further business the meeting was adjourned at </w:t>
      </w:r>
      <w:r>
        <w:rPr>
          <w:rFonts w:hint="default"/>
          <w:lang w:val="en-US"/>
        </w:rPr>
        <w:t>7:10</w:t>
      </w:r>
      <w:r>
        <w:t xml:space="preserve"> p.m.</w:t>
      </w:r>
    </w:p>
    <w:p>
      <w:r>
        <w:t xml:space="preserve">Next meeting Date:  Monday, </w:t>
      </w:r>
      <w:r>
        <w:rPr>
          <w:rFonts w:hint="default"/>
          <w:lang w:val="en-US"/>
        </w:rPr>
        <w:t>April 14,</w:t>
      </w:r>
      <w:r>
        <w:t xml:space="preserve"> 2025 </w:t>
      </w:r>
    </w:p>
    <w:p/>
    <w:p/>
    <w:p/>
    <w:p>
      <w:r>
        <w:t>_______________________________________</w:t>
      </w:r>
      <w:r>
        <w:tab/>
      </w:r>
      <w:r>
        <w:tab/>
      </w:r>
      <w:r>
        <w:t>_______________________________________</w:t>
      </w:r>
    </w:p>
    <w:p>
      <w:r>
        <w:t>Skye Krebs – Board Chairman</w:t>
      </w:r>
      <w:r>
        <w:tab/>
      </w:r>
      <w:r>
        <w:tab/>
      </w:r>
      <w:r>
        <w:tab/>
      </w:r>
      <w:r>
        <w:tab/>
      </w:r>
      <w:r>
        <w:t>Jodi Claughton – Executive Secretary</w:t>
      </w:r>
    </w:p>
    <w:p>
      <w:r>
        <w:tab/>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AD740"/>
    <w:multiLevelType w:val="singleLevel"/>
    <w:tmpl w:val="26EAD74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5B"/>
    <w:rsid w:val="0001015B"/>
    <w:rsid w:val="00013E31"/>
    <w:rsid w:val="000924B6"/>
    <w:rsid w:val="001539A7"/>
    <w:rsid w:val="0020112F"/>
    <w:rsid w:val="002D53F5"/>
    <w:rsid w:val="00331229"/>
    <w:rsid w:val="003965D4"/>
    <w:rsid w:val="003B76A5"/>
    <w:rsid w:val="00522A2C"/>
    <w:rsid w:val="005B6693"/>
    <w:rsid w:val="00735B3F"/>
    <w:rsid w:val="008B56C4"/>
    <w:rsid w:val="008E089C"/>
    <w:rsid w:val="00A541AD"/>
    <w:rsid w:val="00D50F0A"/>
    <w:rsid w:val="00DE385B"/>
    <w:rsid w:val="00DF3B18"/>
    <w:rsid w:val="00DF6FFE"/>
    <w:rsid w:val="00E333B1"/>
    <w:rsid w:val="367716CA"/>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429</Words>
  <Characters>2449</Characters>
  <Lines>20</Lines>
  <Paragraphs>5</Paragraphs>
  <TotalTime>30</TotalTime>
  <ScaleCrop>false</ScaleCrop>
  <LinksUpToDate>false</LinksUpToDate>
  <CharactersWithSpaces>2873</CharactersWithSpaces>
  <Application>WPS Office_12.2.0.16703_F1E327BC-269C-435d-A152-05C5408002CA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2025-03-10T13:41:00Z</dcterms:created>
  <dc:creator>Jodi Claughston</dc:creator>
  <cp:lastModifiedBy>Joe Claughton</cp:lastModifiedBy>
  <cp:lastPrinted>2025-03-10T20:37:00Z</cp:lastPrinted>
  <dcterms:modified xsi:type="dcterms:W3CDTF">2025-04-13T15:56:21Z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